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3C" w:rsidRPr="002B5841" w:rsidRDefault="005D303C" w:rsidP="005D303C">
      <w:pPr>
        <w:pStyle w:val="docdata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Регламент </w:t>
      </w:r>
      <w:bookmarkStart w:id="0" w:name="_GoBack"/>
      <w:bookmarkEnd w:id="0"/>
      <w:r w:rsidRPr="002B5841">
        <w:rPr>
          <w:color w:val="000000"/>
          <w:sz w:val="22"/>
          <w:szCs w:val="22"/>
        </w:rPr>
        <w:t>общего собрания СНТ «Звездочка» 1/ 04.07.2026 г.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Время проведения: 4 июля 2026 г. В 12 часов 00 минут МСК.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Место проведения: площадка перед въездом в СНТ «Звездочка», около  </w:t>
      </w:r>
      <w:proofErr w:type="gramStart"/>
      <w:r w:rsidRPr="002B5841">
        <w:rPr>
          <w:color w:val="000000"/>
          <w:sz w:val="22"/>
          <w:szCs w:val="22"/>
        </w:rPr>
        <w:t>сторожки</w:t>
      </w:r>
      <w:proofErr w:type="gramEnd"/>
      <w:r w:rsidRPr="002B5841">
        <w:rPr>
          <w:color w:val="000000"/>
          <w:sz w:val="22"/>
          <w:szCs w:val="22"/>
        </w:rPr>
        <w:t>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sz w:val="22"/>
          <w:szCs w:val="22"/>
        </w:rPr>
        <w:t> 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1. </w:t>
      </w:r>
      <w:proofErr w:type="gramStart"/>
      <w:r w:rsidRPr="002B5841">
        <w:rPr>
          <w:color w:val="000000"/>
          <w:sz w:val="22"/>
          <w:szCs w:val="22"/>
        </w:rPr>
        <w:t>Собственники земельных участков и их представители по доверенности (предоставление</w:t>
      </w:r>
      <w:proofErr w:type="gramEnd"/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подлинника или копии доверенности обязательно) регистрируются под роспись в списке присутствия на собрании, которое является приложением №1 к протоколу собрания.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При регистрации в списке будет выдан лист голосования (бюллетень) по вопросам общего собрания, содержащий: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№ участка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ФИО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дата выдачи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</w:r>
      <w:r w:rsidRPr="002B5841">
        <w:rPr>
          <w:color w:val="000000"/>
          <w:sz w:val="22"/>
          <w:szCs w:val="22"/>
        </w:rPr>
        <w:tab/>
        <w:t xml:space="preserve">- если голосование происходит по доверенности, то </w:t>
      </w:r>
      <w:proofErr w:type="gramStart"/>
      <w:r w:rsidRPr="002B5841">
        <w:rPr>
          <w:color w:val="000000"/>
          <w:sz w:val="22"/>
          <w:szCs w:val="22"/>
        </w:rPr>
        <w:t>указывается</w:t>
      </w:r>
      <w:proofErr w:type="gramEnd"/>
      <w:r w:rsidRPr="002B5841">
        <w:rPr>
          <w:color w:val="000000"/>
          <w:sz w:val="22"/>
          <w:szCs w:val="22"/>
        </w:rPr>
        <w:t xml:space="preserve"> ФИО на кого выдана </w:t>
      </w:r>
      <w:r w:rsidRPr="002B5841">
        <w:rPr>
          <w:color w:val="000000"/>
          <w:sz w:val="22"/>
          <w:szCs w:val="22"/>
        </w:rPr>
        <w:tab/>
      </w:r>
      <w:r w:rsidRPr="002B5841">
        <w:rPr>
          <w:color w:val="000000"/>
          <w:sz w:val="22"/>
          <w:szCs w:val="22"/>
        </w:rPr>
        <w:tab/>
        <w:t xml:space="preserve">   доверенность 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 xml:space="preserve">- роспись и расшифровка росписи </w:t>
      </w:r>
      <w:proofErr w:type="gramStart"/>
      <w:r w:rsidRPr="002B5841">
        <w:rPr>
          <w:color w:val="000000"/>
          <w:sz w:val="22"/>
          <w:szCs w:val="22"/>
        </w:rPr>
        <w:t>голосующего</w:t>
      </w:r>
      <w:proofErr w:type="gramEnd"/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список вопросов для голосования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Возможны варианты ответа: ДА \ НЕТ\ ВОЗДЕРЖАЛСЯ. По каждому пункту, при голосовании, обводится вариант ответа и ставится подпись голосующего.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2. Путем открытого голосования выбирается, утверждается и фиксируется в протоколе собрания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(голосование не менее 50% «за» зарегистрировавшихся в списке присутствия на собрании)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председателя собрания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секретаря собрания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>- счетная комиссия собрания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3. Счетная комиссия определяет число кворума общего собрания по списку присутствия </w:t>
      </w:r>
      <w:proofErr w:type="gramStart"/>
      <w:r w:rsidRPr="002B5841">
        <w:rPr>
          <w:color w:val="000000"/>
          <w:sz w:val="22"/>
          <w:szCs w:val="22"/>
        </w:rPr>
        <w:t>на</w:t>
      </w:r>
      <w:proofErr w:type="gramEnd"/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proofErr w:type="gramStart"/>
      <w:r w:rsidRPr="002B5841">
        <w:rPr>
          <w:color w:val="000000"/>
          <w:sz w:val="22"/>
          <w:szCs w:val="22"/>
        </w:rPr>
        <w:t>собрании</w:t>
      </w:r>
      <w:proofErr w:type="gramEnd"/>
      <w:r w:rsidRPr="002B5841">
        <w:rPr>
          <w:color w:val="000000"/>
          <w:sz w:val="22"/>
          <w:szCs w:val="22"/>
        </w:rPr>
        <w:t>. Кворум - не менее 50% от числа членов товарищества СНТ.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4. Если кворума нет, то в протоколе собрания фиксируется, что кворума нет и собрание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объявляется закрытым.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5. Если кворум есть, счетная комиссия определяет число простого большинства и число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квалифицированного большинства. При голосовании по финансовым вопросам 2/3 присутствующих членов СНТ с учетом не членов товарищества, а по всем остальным квалифицированным большинством - 2/3 присутствующих членов СНТ. Председатель собрания объявляет собрание открытым.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sz w:val="22"/>
          <w:szCs w:val="22"/>
        </w:rPr>
        <w:t> 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6. После регистрации и объявления об открытии общего собрания, передоверие голоса считается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невозможным.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7. Порядок рассмотрения вопросов для голосования соответствует обозначенному порядку в оповещении о дате месте и времени проведения общего собрания, а именно: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 xml:space="preserve">- 7.1. </w:t>
      </w:r>
      <w:r w:rsidRPr="002B5841">
        <w:rPr>
          <w:color w:val="000000"/>
          <w:sz w:val="22"/>
          <w:szCs w:val="22"/>
        </w:rPr>
        <w:tab/>
        <w:t>Принятие регламента Общего собрания.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lastRenderedPageBreak/>
        <w:tab/>
        <w:t xml:space="preserve">- 7.2.  </w:t>
      </w:r>
      <w:r w:rsidRPr="002B5841">
        <w:rPr>
          <w:color w:val="000000"/>
          <w:sz w:val="22"/>
          <w:szCs w:val="22"/>
        </w:rPr>
        <w:tab/>
        <w:t>Отчет Правления и Председателя о финансово-экономической деятельности за период с 01.07.2025г. По 01.07.2026г.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ab/>
        <w:t xml:space="preserve">- 7.3. </w:t>
      </w:r>
      <w:r w:rsidRPr="002B5841">
        <w:rPr>
          <w:color w:val="000000"/>
          <w:sz w:val="22"/>
          <w:szCs w:val="22"/>
        </w:rPr>
        <w:tab/>
        <w:t xml:space="preserve">Отчет Ревизионной </w:t>
      </w:r>
      <w:proofErr w:type="spellStart"/>
      <w:r w:rsidRPr="002B5841">
        <w:rPr>
          <w:color w:val="000000"/>
          <w:sz w:val="22"/>
          <w:szCs w:val="22"/>
        </w:rPr>
        <w:t>комиссии</w:t>
      </w:r>
      <w:proofErr w:type="gramStart"/>
      <w:r w:rsidRPr="002B5841">
        <w:rPr>
          <w:color w:val="000000"/>
          <w:sz w:val="22"/>
          <w:szCs w:val="22"/>
        </w:rPr>
        <w:t>.</w:t>
      </w:r>
      <w:r w:rsidR="002B5841" w:rsidRPr="002B5841">
        <w:rPr>
          <w:color w:val="000000"/>
          <w:sz w:val="22"/>
          <w:szCs w:val="22"/>
        </w:rPr>
        <w:t>о</w:t>
      </w:r>
      <w:proofErr w:type="spellEnd"/>
      <w:proofErr w:type="gramEnd"/>
      <w:r w:rsidR="002B5841" w:rsidRPr="002B5841">
        <w:rPr>
          <w:color w:val="000000"/>
          <w:sz w:val="22"/>
          <w:szCs w:val="22"/>
        </w:rPr>
        <w:t xml:space="preserve"> финансово-экономической деятельности за период с 01.07.2025г. По 01.07.2026г.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 -7.4</w:t>
      </w:r>
      <w:r w:rsidR="005D303C" w:rsidRPr="002B5841">
        <w:rPr>
          <w:color w:val="000000"/>
          <w:sz w:val="22"/>
          <w:szCs w:val="22"/>
        </w:rPr>
        <w:t>.  Принятие Положения о порядке ознакомления с</w:t>
      </w:r>
      <w:proofErr w:type="gramStart"/>
      <w:r w:rsidR="005D303C" w:rsidRPr="002B5841">
        <w:rPr>
          <w:color w:val="000000"/>
          <w:sz w:val="22"/>
          <w:szCs w:val="22"/>
        </w:rPr>
        <w:t>.д</w:t>
      </w:r>
      <w:proofErr w:type="gramEnd"/>
      <w:r w:rsidR="005D303C" w:rsidRPr="002B5841">
        <w:rPr>
          <w:color w:val="000000"/>
          <w:sz w:val="22"/>
          <w:szCs w:val="22"/>
        </w:rPr>
        <w:t>окументами СНТ и порядке выдачи их копий.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 -7.5.</w:t>
      </w:r>
      <w:r w:rsidR="005D303C" w:rsidRPr="002B5841">
        <w:rPr>
          <w:color w:val="000000"/>
          <w:sz w:val="22"/>
          <w:szCs w:val="22"/>
        </w:rPr>
        <w:t>Принятие сметы и финансово-экономического обоснования к ней на период с 01.07.2026г. По 01.07.2027г.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  -7.6.</w:t>
      </w:r>
      <w:r w:rsidR="005D303C" w:rsidRPr="002B5841">
        <w:rPr>
          <w:color w:val="000000"/>
          <w:sz w:val="22"/>
          <w:szCs w:val="22"/>
        </w:rPr>
        <w:t>Принятие целевого взноса на замену электрических проводов.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           </w:t>
      </w:r>
      <w:r w:rsidR="002B5841">
        <w:rPr>
          <w:color w:val="000000"/>
          <w:sz w:val="22"/>
          <w:szCs w:val="22"/>
        </w:rPr>
        <w:t>     -7.7</w:t>
      </w:r>
      <w:r w:rsidRPr="002B5841">
        <w:rPr>
          <w:color w:val="000000"/>
          <w:sz w:val="22"/>
          <w:szCs w:val="22"/>
        </w:rPr>
        <w:t>.</w:t>
      </w:r>
      <w:r w:rsidRPr="002B5841">
        <w:rPr>
          <w:sz w:val="22"/>
          <w:szCs w:val="22"/>
        </w:rPr>
        <w:t>Утверждение целевого взноса на техническое обслуживание сетей газопровода.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  -7.8.</w:t>
      </w:r>
      <w:r w:rsidR="005D303C" w:rsidRPr="002B5841">
        <w:rPr>
          <w:color w:val="000000"/>
          <w:sz w:val="22"/>
          <w:szCs w:val="22"/>
        </w:rPr>
        <w:t xml:space="preserve"> </w:t>
      </w:r>
      <w:r w:rsidR="005D303C" w:rsidRPr="002B5841">
        <w:rPr>
          <w:sz w:val="22"/>
          <w:szCs w:val="22"/>
        </w:rPr>
        <w:t xml:space="preserve">Продолжение  сбора целевого взноса на устройство новой </w:t>
      </w:r>
      <w:proofErr w:type="gramStart"/>
      <w:r w:rsidR="005D303C" w:rsidRPr="002B5841">
        <w:rPr>
          <w:sz w:val="22"/>
          <w:szCs w:val="22"/>
        </w:rPr>
        <w:t>сторожки</w:t>
      </w:r>
      <w:proofErr w:type="gramEnd"/>
      <w:r w:rsidR="005D303C" w:rsidRPr="002B5841">
        <w:rPr>
          <w:sz w:val="22"/>
          <w:szCs w:val="22"/>
        </w:rPr>
        <w:t>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  -7.9.</w:t>
      </w:r>
      <w:r w:rsidR="005D303C" w:rsidRPr="002B5841">
        <w:rPr>
          <w:color w:val="000000"/>
          <w:sz w:val="22"/>
          <w:szCs w:val="22"/>
        </w:rPr>
        <w:t xml:space="preserve"> </w:t>
      </w:r>
      <w:r w:rsidR="005D303C" w:rsidRPr="002B5841">
        <w:rPr>
          <w:sz w:val="22"/>
          <w:szCs w:val="22"/>
        </w:rPr>
        <w:t>Продолжение  сбора целевого взноса на замену трансформатора.</w:t>
      </w:r>
    </w:p>
    <w:p w:rsidR="005D303C" w:rsidRPr="002B5841" w:rsidRDefault="002B5841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                -7.10.</w:t>
      </w:r>
      <w:r w:rsidR="005D303C" w:rsidRPr="002B5841">
        <w:rPr>
          <w:color w:val="000000"/>
          <w:sz w:val="22"/>
          <w:szCs w:val="22"/>
        </w:rPr>
        <w:t xml:space="preserve"> </w:t>
      </w:r>
      <w:r w:rsidR="005D303C" w:rsidRPr="002B5841">
        <w:rPr>
          <w:sz w:val="22"/>
          <w:szCs w:val="22"/>
        </w:rPr>
        <w:t>Продолжение  сбора целевого взноса в фонд ФЧС.</w:t>
      </w:r>
    </w:p>
    <w:p w:rsidR="002B5841" w:rsidRPr="002B5841" w:rsidRDefault="002B5841" w:rsidP="00787984">
      <w:pPr>
        <w:pStyle w:val="a3"/>
        <w:spacing w:before="0" w:beforeAutospacing="0" w:after="200" w:afterAutospacing="0"/>
        <w:ind w:firstLine="708"/>
        <w:rPr>
          <w:sz w:val="22"/>
          <w:szCs w:val="22"/>
        </w:rPr>
      </w:pPr>
      <w:r>
        <w:rPr>
          <w:sz w:val="22"/>
          <w:szCs w:val="22"/>
        </w:rPr>
        <w:t>-7.11.</w:t>
      </w:r>
      <w:r w:rsidR="00787984" w:rsidRPr="002B5841">
        <w:rPr>
          <w:sz w:val="22"/>
          <w:szCs w:val="22"/>
        </w:rPr>
        <w:t xml:space="preserve"> Подключение новых  абонентов  к газовым сетям</w:t>
      </w:r>
      <w:r w:rsidRPr="002B5841">
        <w:rPr>
          <w:sz w:val="22"/>
          <w:szCs w:val="22"/>
        </w:rPr>
        <w:t xml:space="preserve"> СНТ «Звездочка» при условии  оплаты компенсационного взноса.</w:t>
      </w:r>
    </w:p>
    <w:p w:rsidR="00787984" w:rsidRPr="002B5841" w:rsidRDefault="002B5841" w:rsidP="00787984">
      <w:pPr>
        <w:pStyle w:val="a3"/>
        <w:spacing w:before="0" w:beforeAutospacing="0" w:after="200" w:afterAutospacing="0"/>
        <w:ind w:firstLine="708"/>
        <w:rPr>
          <w:sz w:val="22"/>
          <w:szCs w:val="22"/>
        </w:rPr>
      </w:pPr>
      <w:r>
        <w:rPr>
          <w:sz w:val="22"/>
          <w:szCs w:val="22"/>
        </w:rPr>
        <w:t>-7.12.</w:t>
      </w:r>
      <w:r w:rsidRPr="002B5841">
        <w:rPr>
          <w:sz w:val="22"/>
          <w:szCs w:val="22"/>
        </w:rPr>
        <w:t xml:space="preserve"> Утвердить размер стоимости копирования документов при запросе от собственников.</w:t>
      </w:r>
    </w:p>
    <w:p w:rsidR="002B5841" w:rsidRPr="002B5841" w:rsidRDefault="002B5841" w:rsidP="00787984">
      <w:pPr>
        <w:pStyle w:val="a3"/>
        <w:spacing w:before="0" w:beforeAutospacing="0" w:after="200" w:afterAutospacing="0"/>
        <w:ind w:firstLine="708"/>
        <w:rPr>
          <w:sz w:val="22"/>
          <w:szCs w:val="22"/>
        </w:rPr>
      </w:pP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sz w:val="22"/>
          <w:szCs w:val="22"/>
        </w:rPr>
        <w:t> 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8. Секретарь собрания ведет протокол общего собрания.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9. Члены счетной комиссии ведут протокол счетной комиссии.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10. По каждому из обозначенных вопросов повестки формулируется вопрос, который заносится </w:t>
      </w:r>
      <w:proofErr w:type="gramStart"/>
      <w:r w:rsidRPr="002B5841">
        <w:rPr>
          <w:color w:val="000000"/>
          <w:sz w:val="22"/>
          <w:szCs w:val="22"/>
        </w:rPr>
        <w:t>в</w:t>
      </w:r>
      <w:proofErr w:type="gramEnd"/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протокол собрания и протокол счетной комиссии. Сформулированный вопрос выносится </w:t>
      </w:r>
      <w:proofErr w:type="gramStart"/>
      <w:r w:rsidRPr="002B5841">
        <w:rPr>
          <w:color w:val="000000"/>
          <w:sz w:val="22"/>
          <w:szCs w:val="22"/>
        </w:rPr>
        <w:t>на</w:t>
      </w:r>
      <w:proofErr w:type="gramEnd"/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 xml:space="preserve">голосование. </w:t>
      </w:r>
      <w:proofErr w:type="gramStart"/>
      <w:r w:rsidRPr="002B5841">
        <w:rPr>
          <w:color w:val="000000"/>
          <w:sz w:val="22"/>
          <w:szCs w:val="22"/>
        </w:rPr>
        <w:t>Голосующие</w:t>
      </w:r>
      <w:proofErr w:type="gramEnd"/>
      <w:r w:rsidRPr="002B5841">
        <w:rPr>
          <w:color w:val="000000"/>
          <w:sz w:val="22"/>
          <w:szCs w:val="22"/>
        </w:rPr>
        <w:t xml:space="preserve"> принимают личное решение и в бюллетене обводят нужный вариант ответа и ставят роспись.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11. Голосование, по сформулированным вопросам собрания, в протоколах собрания и счетной комиссии, фиксируются по сданным бюллетеням после окончания собрания.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12. Голоса лиц \ бюллетени, зарегистрированных в списке присутствия на собрании и покинувших собрание до объявления закрытия собрания и не сдавшие бюллетени считаются «воздержавшимися» по принятым решениям.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13. Регламент для выступления докладчика по вопросам повестки собрания не более двадцати</w:t>
      </w:r>
    </w:p>
    <w:p w:rsidR="005D303C" w:rsidRPr="002B5841" w:rsidRDefault="005D303C" w:rsidP="005D303C">
      <w:pPr>
        <w:pStyle w:val="a3"/>
        <w:spacing w:before="0" w:beforeAutospacing="0" w:after="200" w:afterAutospacing="0"/>
        <w:rPr>
          <w:sz w:val="22"/>
          <w:szCs w:val="22"/>
        </w:rPr>
      </w:pPr>
      <w:r w:rsidRPr="002B5841">
        <w:rPr>
          <w:color w:val="000000"/>
          <w:sz w:val="22"/>
          <w:szCs w:val="22"/>
        </w:rPr>
        <w:t>минут.</w:t>
      </w:r>
    </w:p>
    <w:p w:rsidR="005D303C" w:rsidRPr="002B5841" w:rsidRDefault="005D303C" w:rsidP="005D303C">
      <w:pPr>
        <w:pStyle w:val="a3"/>
        <w:spacing w:before="0" w:beforeAutospacing="0" w:after="200" w:afterAutospacing="0"/>
      </w:pPr>
      <w:r w:rsidRPr="002B5841">
        <w:rPr>
          <w:color w:val="000000"/>
          <w:sz w:val="22"/>
          <w:szCs w:val="22"/>
        </w:rPr>
        <w:t>14. Регламент для ответа на вопросы по докладу: не более двух минут на один вопрос, не более</w:t>
      </w:r>
    </w:p>
    <w:p w:rsidR="005D303C" w:rsidRPr="002B5841" w:rsidRDefault="005D303C" w:rsidP="005D303C">
      <w:pPr>
        <w:pStyle w:val="a3"/>
        <w:spacing w:before="0" w:beforeAutospacing="0" w:after="200" w:afterAutospacing="0"/>
      </w:pPr>
      <w:r w:rsidRPr="002B5841">
        <w:rPr>
          <w:color w:val="000000"/>
          <w:sz w:val="22"/>
          <w:szCs w:val="22"/>
        </w:rPr>
        <w:t>двадцати минут на все вопросы.</w:t>
      </w:r>
    </w:p>
    <w:p w:rsidR="005D303C" w:rsidRPr="002B5841" w:rsidRDefault="005D303C" w:rsidP="005D303C">
      <w:pPr>
        <w:pStyle w:val="a3"/>
        <w:spacing w:before="0" w:beforeAutospacing="0" w:after="200" w:afterAutospacing="0"/>
      </w:pPr>
      <w:r w:rsidRPr="002B5841">
        <w:rPr>
          <w:color w:val="000000"/>
          <w:sz w:val="22"/>
          <w:szCs w:val="22"/>
        </w:rPr>
        <w:t>15. Собрание может считаться закрытым, после объявления председателя собрания, что все</w:t>
      </w:r>
    </w:p>
    <w:p w:rsidR="005D303C" w:rsidRPr="002B5841" w:rsidRDefault="005D303C" w:rsidP="005D303C">
      <w:pPr>
        <w:pStyle w:val="a3"/>
        <w:spacing w:before="0" w:beforeAutospacing="0" w:after="200" w:afterAutospacing="0"/>
      </w:pPr>
      <w:r w:rsidRPr="002B5841">
        <w:rPr>
          <w:color w:val="000000"/>
          <w:sz w:val="22"/>
          <w:szCs w:val="22"/>
        </w:rPr>
        <w:t xml:space="preserve">вопросы, обозначенные в повестке собрания, рассмотрены.  </w:t>
      </w:r>
      <w:proofErr w:type="gramStart"/>
      <w:r w:rsidRPr="002B5841">
        <w:rPr>
          <w:color w:val="000000"/>
          <w:sz w:val="22"/>
          <w:szCs w:val="22"/>
        </w:rPr>
        <w:t>Вопросы</w:t>
      </w:r>
      <w:proofErr w:type="gramEnd"/>
      <w:r w:rsidRPr="002B5841">
        <w:rPr>
          <w:color w:val="000000"/>
          <w:sz w:val="22"/>
          <w:szCs w:val="22"/>
        </w:rPr>
        <w:t xml:space="preserve"> обозначенные в повестке собрания и не рассмотренные на текущем собрании переносятся для рассмотрения на следующее общее собрание.</w:t>
      </w:r>
    </w:p>
    <w:p w:rsidR="005D303C" w:rsidRPr="002B5841" w:rsidRDefault="005D303C" w:rsidP="005D303C">
      <w:pPr>
        <w:pStyle w:val="a3"/>
        <w:spacing w:before="0" w:beforeAutospacing="0" w:after="200" w:afterAutospacing="0"/>
      </w:pPr>
      <w:r w:rsidRPr="002B5841">
        <w:rPr>
          <w:color w:val="000000"/>
          <w:sz w:val="22"/>
          <w:szCs w:val="22"/>
        </w:rPr>
        <w:t>Правление СНТ «Звездочка»</w:t>
      </w:r>
    </w:p>
    <w:p w:rsidR="005D303C" w:rsidRPr="002B5841" w:rsidRDefault="005D303C" w:rsidP="005D303C">
      <w:pPr>
        <w:rPr>
          <w:rFonts w:ascii="Times New Roman" w:hAnsi="Times New Roman" w:cs="Times New Roman"/>
        </w:rPr>
      </w:pPr>
    </w:p>
    <w:p w:rsidR="00C6213B" w:rsidRPr="002B5841" w:rsidRDefault="00C6213B">
      <w:pPr>
        <w:rPr>
          <w:rFonts w:ascii="Times New Roman" w:hAnsi="Times New Roman" w:cs="Times New Roman"/>
        </w:rPr>
      </w:pPr>
    </w:p>
    <w:sectPr w:rsidR="00C6213B" w:rsidRPr="002B5841" w:rsidSect="002B58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303C"/>
    <w:rsid w:val="002B5841"/>
    <w:rsid w:val="005D303C"/>
    <w:rsid w:val="00787984"/>
    <w:rsid w:val="00973423"/>
    <w:rsid w:val="00C6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5360,bqiaagaaeyqcaaagiaiaaannowaabxu7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D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2026-06-24T10:48:00Z</dcterms:created>
  <dcterms:modified xsi:type="dcterms:W3CDTF">2026-06-24T11:10:00Z</dcterms:modified>
</cp:coreProperties>
</file>